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FCC2E" w14:textId="67B9032B" w:rsidR="00C07C2F" w:rsidRDefault="00C07C2F" w:rsidP="00C07C2F">
      <w:r>
        <w:t>La</w:t>
      </w:r>
      <w:r w:rsidR="003C46A5">
        <w:t xml:space="preserve"> scala mobile non è altro che un meccanismo automatico di recupero dell’inflazione basato su una legge o su accordi contrattuali con validità erga omnes</w:t>
      </w:r>
      <w:r w:rsidR="004F039C">
        <w:t>, cioè validi per tutti</w:t>
      </w:r>
      <w:r w:rsidR="003C46A5">
        <w:t xml:space="preserve">. La scala mobile per i lavoratori dipendenti è stata abolita nel ’92 </w:t>
      </w:r>
      <w:r w:rsidR="00596EE5">
        <w:t xml:space="preserve">con un </w:t>
      </w:r>
      <w:r w:rsidR="003C46A5">
        <w:t>accordo sindacale, ma è rimasta per i pensionati</w:t>
      </w:r>
      <w:r w:rsidR="00823159">
        <w:t xml:space="preserve"> anche se per loro si chiama perequazione automatica</w:t>
      </w:r>
      <w:r w:rsidR="008D50B3">
        <w:t>.</w:t>
      </w:r>
    </w:p>
    <w:p w14:paraId="40C49EA5" w14:textId="1C4D9456" w:rsidR="00EE3D3A" w:rsidRDefault="00EE3D3A" w:rsidP="00C07C2F">
      <w:r>
        <w:t xml:space="preserve">La perequazione automatica per i pensionati prevede il fatto che </w:t>
      </w:r>
      <w:r w:rsidR="00AE205D">
        <w:t xml:space="preserve">all’inizio dell’anno </w:t>
      </w:r>
      <w:r>
        <w:t xml:space="preserve">viene corrisposto un anticipo </w:t>
      </w:r>
      <w:r w:rsidR="004E3E5E">
        <w:t>pari</w:t>
      </w:r>
      <w:r w:rsidR="00AE205D">
        <w:t xml:space="preserve"> a</w:t>
      </w:r>
      <w:r w:rsidR="00596EE5">
        <w:t>ll’</w:t>
      </w:r>
      <w:r w:rsidR="00AE205D">
        <w:t xml:space="preserve">inflazione prevista e poi alla fine </w:t>
      </w:r>
      <w:r>
        <w:t xml:space="preserve">dell’anno </w:t>
      </w:r>
      <w:r w:rsidR="00AE205D">
        <w:t>si fa il conguagli</w:t>
      </w:r>
      <w:r w:rsidR="00190400">
        <w:t>o</w:t>
      </w:r>
      <w:r w:rsidR="00AE205D">
        <w:t xml:space="preserve">. </w:t>
      </w:r>
    </w:p>
    <w:p w14:paraId="473E6511" w14:textId="2C6619F6" w:rsidR="003C46A5" w:rsidRDefault="00C07C2F" w:rsidP="00C07C2F">
      <w:r>
        <w:t xml:space="preserve">Il </w:t>
      </w:r>
      <w:r w:rsidR="00EE3D3A">
        <w:t xml:space="preserve">recupero dell’inflazione </w:t>
      </w:r>
      <w:r>
        <w:t xml:space="preserve">è </w:t>
      </w:r>
      <w:r w:rsidR="005B5693">
        <w:t>rapportato alla quota di pensione</w:t>
      </w:r>
      <w:r>
        <w:t xml:space="preserve">: 100% fino alla quota di pensione </w:t>
      </w:r>
      <w:r w:rsidR="00A71D4A">
        <w:t>pari</w:t>
      </w:r>
      <w:r w:rsidR="00823159">
        <w:t xml:space="preserve"> </w:t>
      </w:r>
      <w:r>
        <w:t>a 4 volte il minimo (</w:t>
      </w:r>
      <w:r w:rsidR="00823159">
        <w:t xml:space="preserve">per quest’anno </w:t>
      </w:r>
      <w:r>
        <w:t xml:space="preserve">2062,32 €), 90% </w:t>
      </w:r>
      <w:r w:rsidR="005B5693">
        <w:t xml:space="preserve">per la quota </w:t>
      </w:r>
      <w:r>
        <w:t>da 4 a 5 volte il minimo (da 2062,3</w:t>
      </w:r>
      <w:r w:rsidR="00823159">
        <w:t>3</w:t>
      </w:r>
      <w:r>
        <w:t xml:space="preserve">€ a </w:t>
      </w:r>
      <w:r w:rsidR="00F93D3D">
        <w:t xml:space="preserve">2577,90 €), il 75% </w:t>
      </w:r>
      <w:r w:rsidR="005B5693">
        <w:t xml:space="preserve">per la quota che supera </w:t>
      </w:r>
      <w:r w:rsidR="00F93D3D">
        <w:t>l’importo di 5 volte il minimo (da 2577,9</w:t>
      </w:r>
      <w:r w:rsidR="00823159">
        <w:t>1</w:t>
      </w:r>
      <w:r w:rsidR="00F93D3D">
        <w:t xml:space="preserve"> € in su). Questo meccanismo </w:t>
      </w:r>
      <w:r w:rsidR="00823159">
        <w:t xml:space="preserve">produce effetti poco </w:t>
      </w:r>
      <w:r w:rsidR="004F039C">
        <w:t xml:space="preserve">visibili </w:t>
      </w:r>
      <w:proofErr w:type="spellStart"/>
      <w:r w:rsidR="00F93D3D">
        <w:t>finchè</w:t>
      </w:r>
      <w:proofErr w:type="spellEnd"/>
      <w:r w:rsidR="00F93D3D">
        <w:t xml:space="preserve"> l’inflazione è l’1</w:t>
      </w:r>
      <w:r w:rsidR="00EE3D3A">
        <w:t>-</w:t>
      </w:r>
      <w:r w:rsidR="00F93D3D">
        <w:t xml:space="preserve">2%. </w:t>
      </w:r>
      <w:r w:rsidR="00F33801">
        <w:t>C</w:t>
      </w:r>
      <w:r w:rsidR="00F93D3D">
        <w:t xml:space="preserve">on un’inflazione al 8% </w:t>
      </w:r>
      <w:r w:rsidR="00CC563A">
        <w:t>il conguaglio deve essere rapportato a</w:t>
      </w:r>
      <w:r w:rsidR="00B730E6">
        <w:t xml:space="preserve">l </w:t>
      </w:r>
      <w:r w:rsidR="007D4279">
        <w:t xml:space="preserve">differenziale </w:t>
      </w:r>
      <w:r w:rsidR="00823159">
        <w:t xml:space="preserve">fra </w:t>
      </w:r>
      <w:r w:rsidR="00B730E6">
        <w:t xml:space="preserve">1,7% </w:t>
      </w:r>
      <w:r w:rsidR="00823159">
        <w:t>di inflazione prevista a inizio d’anno</w:t>
      </w:r>
      <w:r w:rsidR="00145423">
        <w:t>,</w:t>
      </w:r>
      <w:r w:rsidR="00274044">
        <w:t xml:space="preserve"> </w:t>
      </w:r>
      <w:r w:rsidR="00B730E6">
        <w:t>già corrisposto</w:t>
      </w:r>
      <w:r w:rsidR="00145423">
        <w:t>,</w:t>
      </w:r>
      <w:r w:rsidR="00B730E6">
        <w:t xml:space="preserve"> </w:t>
      </w:r>
      <w:r w:rsidR="00DE4E30">
        <w:t xml:space="preserve">e l’inflazione finale </w:t>
      </w:r>
      <w:r w:rsidR="00B730E6">
        <w:t xml:space="preserve">e quindi </w:t>
      </w:r>
      <w:r w:rsidR="00DE4E30">
        <w:t xml:space="preserve">per ora è </w:t>
      </w:r>
      <w:r w:rsidR="007D4279">
        <w:t>de</w:t>
      </w:r>
      <w:r w:rsidR="00CC563A">
        <w:t>l 6,3%</w:t>
      </w:r>
      <w:r w:rsidR="00DE4E30">
        <w:t>,</w:t>
      </w:r>
      <w:r w:rsidR="00274044">
        <w:t xml:space="preserve"> sempre che l’inflazione non aumenti ancora.</w:t>
      </w:r>
    </w:p>
    <w:p w14:paraId="17ADB399" w14:textId="0E5EF27D" w:rsidR="004F6CFB" w:rsidRDefault="00CC563A">
      <w:r>
        <w:t>S</w:t>
      </w:r>
      <w:r w:rsidR="003C46A5">
        <w:t xml:space="preserve">i dirà che i pensionati hanno questo meccanismo perché non hanno i contratti di lavoro, </w:t>
      </w:r>
      <w:r w:rsidR="004E3E5E">
        <w:t>affermazione i</w:t>
      </w:r>
      <w:r>
        <w:t xml:space="preserve">n generale </w:t>
      </w:r>
      <w:r w:rsidR="003C46A5">
        <w:t xml:space="preserve">discutibile, ma che poteva reggere fino a che l’inflazione </w:t>
      </w:r>
      <w:r>
        <w:t xml:space="preserve">si è mantenuta bassa. </w:t>
      </w:r>
    </w:p>
    <w:p w14:paraId="45FFA9A6" w14:textId="6B896E03" w:rsidR="00274044" w:rsidRDefault="004F6CFB">
      <w:r>
        <w:t xml:space="preserve">Dove sono stati firmati </w:t>
      </w:r>
      <w:r w:rsidR="004B5BE2">
        <w:t xml:space="preserve">o sono vicini alla firma </w:t>
      </w:r>
      <w:r w:rsidR="005C006F">
        <w:t xml:space="preserve">CCNL </w:t>
      </w:r>
      <w:r>
        <w:t>come n</w:t>
      </w:r>
      <w:r w:rsidR="005C006F">
        <w:t>el P</w:t>
      </w:r>
      <w:r>
        <w:t xml:space="preserve">ubblico </w:t>
      </w:r>
      <w:r w:rsidR="005C006F">
        <w:t>I</w:t>
      </w:r>
      <w:r>
        <w:t>mpiego</w:t>
      </w:r>
      <w:r w:rsidR="005C006F">
        <w:t xml:space="preserve"> </w:t>
      </w:r>
      <w:r>
        <w:t xml:space="preserve">ci sono stati </w:t>
      </w:r>
      <w:r w:rsidR="00DE4E30">
        <w:t>o sono previs</w:t>
      </w:r>
      <w:r w:rsidR="00D3315D">
        <w:t>ti</w:t>
      </w:r>
      <w:r w:rsidR="00DE4E30">
        <w:t xml:space="preserve"> </w:t>
      </w:r>
      <w:r w:rsidR="005C006F">
        <w:t>aumenti spalmati su tre anni del 3-5%, poi ci sono contratti addirittura non firmati dal 2019 come nel terziario e turismo (5 milioni di lavoratori).</w:t>
      </w:r>
      <w:r w:rsidR="00274044">
        <w:t xml:space="preserve"> I</w:t>
      </w:r>
      <w:r w:rsidR="005C006F">
        <w:t xml:space="preserve">n sostanza </w:t>
      </w:r>
      <w:r>
        <w:t xml:space="preserve">si </w:t>
      </w:r>
      <w:r w:rsidR="00B730E6">
        <w:t xml:space="preserve">deve </w:t>
      </w:r>
      <w:r>
        <w:t xml:space="preserve">rilevare </w:t>
      </w:r>
      <w:r w:rsidR="005C006F">
        <w:t>l’inadeguatezza, come minimo, del meccanismo contrattuale</w:t>
      </w:r>
      <w:r w:rsidR="00274044">
        <w:t xml:space="preserve"> soprattutto in presenza di un’inflazione crescente</w:t>
      </w:r>
      <w:r w:rsidR="005C006F">
        <w:t xml:space="preserve">. </w:t>
      </w:r>
    </w:p>
    <w:p w14:paraId="431FB8E5" w14:textId="77777777" w:rsidR="00DE4E30" w:rsidRDefault="005C006F">
      <w:r>
        <w:t xml:space="preserve">Ora </w:t>
      </w:r>
      <w:r w:rsidR="00501E4E">
        <w:t>Landini propone aumenti di 200€</w:t>
      </w:r>
      <w:r w:rsidR="004F6CFB">
        <w:t xml:space="preserve"> al mese</w:t>
      </w:r>
      <w:r w:rsidR="00501E4E">
        <w:t>, ottimo slogan. Però come raggiungerlo</w:t>
      </w:r>
      <w:r w:rsidR="004B5BE2">
        <w:t>:</w:t>
      </w:r>
      <w:r w:rsidR="00501E4E">
        <w:t xml:space="preserve"> con la riduzione del cuneo fiscale? </w:t>
      </w:r>
      <w:r w:rsidR="004B5BE2">
        <w:t>I</w:t>
      </w:r>
      <w:r w:rsidR="00501E4E">
        <w:t>l costo di questa operazione chi la paga</w:t>
      </w:r>
      <w:r w:rsidR="004A3005">
        <w:t xml:space="preserve"> e come si risolve il fatto che i padroni ne chiedono una parte</w:t>
      </w:r>
      <w:r w:rsidR="00501E4E">
        <w:t xml:space="preserve">? </w:t>
      </w:r>
      <w:r w:rsidR="004A3005">
        <w:t xml:space="preserve">In ogni caso affrontare un obiettivo di </w:t>
      </w:r>
      <w:r w:rsidR="004F6CFB">
        <w:t>q</w:t>
      </w:r>
      <w:r w:rsidR="004A3005">
        <w:t>uesto tip</w:t>
      </w:r>
      <w:r w:rsidR="004F6CFB">
        <w:t xml:space="preserve">o </w:t>
      </w:r>
      <w:r w:rsidR="004A3005">
        <w:t xml:space="preserve">significa mettere in piedi una </w:t>
      </w:r>
      <w:r w:rsidR="002F1389">
        <w:t xml:space="preserve">forte </w:t>
      </w:r>
      <w:r w:rsidR="004A3005">
        <w:t>mobilitazione</w:t>
      </w:r>
      <w:r w:rsidR="00DE4E30">
        <w:t xml:space="preserve"> di cui non c’è traccia</w:t>
      </w:r>
      <w:r w:rsidR="002F1389">
        <w:t xml:space="preserve">. </w:t>
      </w:r>
    </w:p>
    <w:p w14:paraId="6660D766" w14:textId="63D315E2" w:rsidR="004A3005" w:rsidRDefault="002F1389">
      <w:proofErr w:type="gramStart"/>
      <w:r>
        <w:t>E’</w:t>
      </w:r>
      <w:proofErr w:type="gramEnd"/>
      <w:r>
        <w:t xml:space="preserve"> qui che rie</w:t>
      </w:r>
      <w:r w:rsidR="004F6CFB">
        <w:t>n</w:t>
      </w:r>
      <w:r>
        <w:t xml:space="preserve">tra la scala mobile. In una situazione nuova </w:t>
      </w:r>
      <w:r w:rsidR="00EC70B1">
        <w:t xml:space="preserve">e drammatica </w:t>
      </w:r>
      <w:r>
        <w:t>bisogna essere capaci di immaginare sol</w:t>
      </w:r>
      <w:r w:rsidR="00EC70B1">
        <w:t>uzioni nuove, non alternativ</w:t>
      </w:r>
      <w:r w:rsidR="00D3315D">
        <w:t xml:space="preserve">e </w:t>
      </w:r>
      <w:r w:rsidR="00EC70B1">
        <w:t xml:space="preserve">ai CCNL o </w:t>
      </w:r>
      <w:r w:rsidR="004F6CFB">
        <w:t>al</w:t>
      </w:r>
      <w:r w:rsidR="00EC70B1">
        <w:t>la modifica del sistema fiscale</w:t>
      </w:r>
      <w:r w:rsidR="00274044">
        <w:t xml:space="preserve">. </w:t>
      </w:r>
      <w:r w:rsidR="00765145">
        <w:t xml:space="preserve">Il rischio </w:t>
      </w:r>
      <w:r w:rsidR="008F7902">
        <w:t xml:space="preserve">come sindacati </w:t>
      </w:r>
      <w:r w:rsidR="00765145">
        <w:t xml:space="preserve">è quello di </w:t>
      </w:r>
      <w:r w:rsidR="00FE5EFF">
        <w:t xml:space="preserve">confermare l’inadeguatezza </w:t>
      </w:r>
      <w:r w:rsidR="00EC70B1">
        <w:t xml:space="preserve">proprio </w:t>
      </w:r>
      <w:r w:rsidR="00FE5EFF">
        <w:t>ne</w:t>
      </w:r>
      <w:r w:rsidR="00EC70B1">
        <w:t xml:space="preserve">lla difesa del reddito dei lavoratori. </w:t>
      </w:r>
      <w:r w:rsidR="004B5BE2">
        <w:t xml:space="preserve">C’è uno strano pregiudizio che circola sulla scala mobile per i lavoratori, come se fosse in contrapposizione a quella dei pensionati o come se ancora si avesse in testa l’idea dei tempi andati che la scala mobile genera inflazione. </w:t>
      </w:r>
      <w:r w:rsidR="000D5EE1">
        <w:t xml:space="preserve">Chissà </w:t>
      </w:r>
      <w:r w:rsidR="004B5BE2">
        <w:t xml:space="preserve">come fa un </w:t>
      </w:r>
      <w:r w:rsidR="00441238">
        <w:t xml:space="preserve">aumento dei salari che avviene a seguito dell’inflazione ad essere causa della stessa? Una nuova scala mobile, </w:t>
      </w:r>
      <w:r w:rsidR="008411F6">
        <w:t xml:space="preserve">qualsiasi sia il </w:t>
      </w:r>
      <w:r w:rsidR="00441238">
        <w:t xml:space="preserve">meccanismo tecnico, non è altro che un meccanismo </w:t>
      </w:r>
      <w:r w:rsidR="000D5EE1">
        <w:t xml:space="preserve">ex post </w:t>
      </w:r>
      <w:r w:rsidR="00441238">
        <w:t>di difesa dei salari</w:t>
      </w:r>
      <w:r w:rsidR="000D5EE1">
        <w:t xml:space="preserve"> e </w:t>
      </w:r>
      <w:r w:rsidR="0013413E">
        <w:t>quindi non solo non recupera per intero il potere d’acquisto perso in corso d’anno prima che scatti l’aumento, ma soprattutto non recupera la quota di aumento de</w:t>
      </w:r>
      <w:r w:rsidR="00DE4E30">
        <w:t>l</w:t>
      </w:r>
      <w:r w:rsidR="0013413E">
        <w:t xml:space="preserve"> PIL che supera l’inflazione. Nel 2022 è previsto in Italia un aumento del PIL </w:t>
      </w:r>
      <w:r w:rsidR="00765145">
        <w:t xml:space="preserve">del 2,8%, </w:t>
      </w:r>
      <w:r w:rsidR="0013413E">
        <w:t>al netto dell’inflazione. Ques</w:t>
      </w:r>
      <w:r w:rsidR="008411F6">
        <w:t>t</w:t>
      </w:r>
      <w:r w:rsidR="0013413E">
        <w:t>a quota</w:t>
      </w:r>
      <w:r w:rsidR="00DE4E30">
        <w:t>,</w:t>
      </w:r>
      <w:r w:rsidR="0013413E">
        <w:t xml:space="preserve"> anche in presenza di un recupero integrale del potere di acquisto</w:t>
      </w:r>
      <w:r w:rsidR="00DE4E30">
        <w:t>,</w:t>
      </w:r>
      <w:r w:rsidR="0013413E">
        <w:t xml:space="preserve"> andrebbe alla controparte aumentando la dis</w:t>
      </w:r>
      <w:r w:rsidR="00765145">
        <w:t>u</w:t>
      </w:r>
      <w:r w:rsidR="0013413E">
        <w:t>guaglianza nella redistribuzione del reddito. Sciocca è poi l’argomentazione che questo meccanismo non garantisce dal precariato. Certo che è così, ma la sconfitta operaia sulla scala mobile ha contribuito ad aprire la strada al precariato</w:t>
      </w:r>
      <w:r w:rsidR="00145423">
        <w:t xml:space="preserve"> perché partiva dall</w:t>
      </w:r>
      <w:r w:rsidR="006F3B4D">
        <w:t>a errata idea dell</w:t>
      </w:r>
      <w:r w:rsidR="00145423">
        <w:t xml:space="preserve">o scambio </w:t>
      </w:r>
      <w:r w:rsidR="0013413E">
        <w:t>salario/occupazione</w:t>
      </w:r>
      <w:r w:rsidR="000D5EE1">
        <w:t xml:space="preserve">, </w:t>
      </w:r>
      <w:r w:rsidR="0013413E">
        <w:t xml:space="preserve">su cui fin dal </w:t>
      </w:r>
      <w:r w:rsidR="000A3BA2">
        <w:t xml:space="preserve">1977 la sinistra </w:t>
      </w:r>
      <w:r w:rsidR="00DE4E30">
        <w:t xml:space="preserve">storica </w:t>
      </w:r>
      <w:r w:rsidR="000A3BA2">
        <w:t>e il sindacato basarono l</w:t>
      </w:r>
      <w:r w:rsidR="006F3B4D">
        <w:t>e</w:t>
      </w:r>
      <w:r w:rsidR="000A3BA2">
        <w:t xml:space="preserve"> loro </w:t>
      </w:r>
      <w:r w:rsidR="008411F6">
        <w:t>scelt</w:t>
      </w:r>
      <w:r w:rsidR="006F3B4D">
        <w:t>e.</w:t>
      </w:r>
    </w:p>
    <w:p w14:paraId="2DA4DE63" w14:textId="33FB7437" w:rsidR="00D5398B" w:rsidRDefault="007256F7">
      <w:r>
        <w:t xml:space="preserve">In che misura questo riguarda direttamente i pensionati? </w:t>
      </w:r>
      <w:r w:rsidR="00EC70B1">
        <w:t xml:space="preserve">Sopra è evidenziato che il conguaglio </w:t>
      </w:r>
      <w:r w:rsidR="00AE1026">
        <w:t>con un</w:t>
      </w:r>
      <w:r w:rsidR="004F6CFB">
        <w:t>’</w:t>
      </w:r>
      <w:r w:rsidR="00AE1026">
        <w:t xml:space="preserve">inflazione </w:t>
      </w:r>
      <w:r w:rsidR="008A79A6">
        <w:t>al</w:t>
      </w:r>
      <w:r w:rsidR="00AE1026">
        <w:t xml:space="preserve"> 8% sarebbe del 6,3% con un costo </w:t>
      </w:r>
      <w:r w:rsidR="008411F6">
        <w:t xml:space="preserve">per il bilancio dello stato </w:t>
      </w:r>
      <w:r w:rsidR="00AE1026">
        <w:t xml:space="preserve">stimabile </w:t>
      </w:r>
      <w:r w:rsidR="000A3BA2">
        <w:t xml:space="preserve">approssimativamente </w:t>
      </w:r>
      <w:r w:rsidR="00AE1026">
        <w:t>in 1</w:t>
      </w:r>
      <w:r w:rsidR="002F6423">
        <w:t>2</w:t>
      </w:r>
      <w:r w:rsidR="00AE1026">
        <w:t>-</w:t>
      </w:r>
      <w:r w:rsidR="002F6423">
        <w:t>15</w:t>
      </w:r>
      <w:r w:rsidR="00AE1026">
        <w:t xml:space="preserve"> miliardi</w:t>
      </w:r>
      <w:r w:rsidR="00D5398B">
        <w:t>, forse di più</w:t>
      </w:r>
      <w:r w:rsidR="00AE1026">
        <w:t xml:space="preserve">. Sia chiaro che si tratta di soldi dovuti. </w:t>
      </w:r>
      <w:r w:rsidR="002F6423">
        <w:t>Oltretutto si tratta di aumenti al lordo, quindi una parte di questi a</w:t>
      </w:r>
      <w:r w:rsidR="008411F6">
        <w:t>u</w:t>
      </w:r>
      <w:r w:rsidR="002F6423">
        <w:t xml:space="preserve">menti verrebbero recuperati sottoforma di Irpef. </w:t>
      </w:r>
      <w:r w:rsidR="008411F6">
        <w:t>Come c</w:t>
      </w:r>
      <w:r w:rsidR="002F6423">
        <w:t xml:space="preserve">’era da aspettarsi </w:t>
      </w:r>
      <w:r w:rsidR="008411F6">
        <w:t xml:space="preserve">è già </w:t>
      </w:r>
      <w:r w:rsidR="002F6423">
        <w:t>partit</w:t>
      </w:r>
      <w:r w:rsidR="00D3315D">
        <w:t>a,</w:t>
      </w:r>
      <w:r w:rsidR="002F6423">
        <w:t xml:space="preserve"> </w:t>
      </w:r>
      <w:r w:rsidR="00D66E86">
        <w:t>con un articolo sul Corriere Economia</w:t>
      </w:r>
      <w:r w:rsidR="00D3315D">
        <w:t>,</w:t>
      </w:r>
      <w:r w:rsidR="00D66E86">
        <w:t xml:space="preserve"> la campagna s</w:t>
      </w:r>
      <w:r w:rsidR="008C55F1">
        <w:t xml:space="preserve">ul conguaglio </w:t>
      </w:r>
      <w:r w:rsidR="006F3B4D">
        <w:t xml:space="preserve">delle pensioni </w:t>
      </w:r>
      <w:r w:rsidR="008C55F1">
        <w:t xml:space="preserve">che costerebbe troppo e quindi </w:t>
      </w:r>
      <w:r w:rsidR="006F3B4D">
        <w:t xml:space="preserve">ne </w:t>
      </w:r>
      <w:r w:rsidR="00D3315D">
        <w:t xml:space="preserve">viene proposto </w:t>
      </w:r>
      <w:r w:rsidR="008C55F1">
        <w:t>u</w:t>
      </w:r>
      <w:r w:rsidR="00AE205D">
        <w:t>n taglio drastico.</w:t>
      </w:r>
    </w:p>
    <w:p w14:paraId="5D98270D" w14:textId="53F29BD1" w:rsidR="007256F7" w:rsidRDefault="00D5398B">
      <w:proofErr w:type="gramStart"/>
      <w:r>
        <w:lastRenderedPageBreak/>
        <w:t>E’</w:t>
      </w:r>
      <w:proofErr w:type="gramEnd"/>
      <w:r>
        <w:t xml:space="preserve"> assolutamente prevedibile che in assenza di una mobilitazione sui salari</w:t>
      </w:r>
      <w:r w:rsidR="000D5EE1">
        <w:t xml:space="preserve">, </w:t>
      </w:r>
      <w:r>
        <w:t>che comprenda anche meccanismi di recupero automatico dell’inflazione, anche la posizione dei pensionati sarà debole</w:t>
      </w:r>
      <w:r w:rsidR="00D3315D">
        <w:t xml:space="preserve">. Anche </w:t>
      </w:r>
      <w:r>
        <w:t>p</w:t>
      </w:r>
      <w:r w:rsidR="007D4279">
        <w:t>er questo la mobilitazione dei lavoratori e obiettivi chiari come la scala mobile sono interesse anche dei pensionati per difendere i propri meccanismi conquistati con fatica.</w:t>
      </w:r>
    </w:p>
    <w:p w14:paraId="76716AB8" w14:textId="6328BB35" w:rsidR="00FE5EFF" w:rsidRDefault="00FE5EFF">
      <w:r>
        <w:t>Gianni Paoletti</w:t>
      </w:r>
    </w:p>
    <w:sectPr w:rsidR="00FE5E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A5"/>
    <w:rsid w:val="000A3BA2"/>
    <w:rsid w:val="000D5EE1"/>
    <w:rsid w:val="0013413E"/>
    <w:rsid w:val="00145423"/>
    <w:rsid w:val="00190400"/>
    <w:rsid w:val="00274044"/>
    <w:rsid w:val="002B6EA3"/>
    <w:rsid w:val="002F1389"/>
    <w:rsid w:val="002F6423"/>
    <w:rsid w:val="003C46A5"/>
    <w:rsid w:val="00441238"/>
    <w:rsid w:val="004A3005"/>
    <w:rsid w:val="004B5BE2"/>
    <w:rsid w:val="004E3E5E"/>
    <w:rsid w:val="004F039C"/>
    <w:rsid w:val="004F6CFB"/>
    <w:rsid w:val="00501E4E"/>
    <w:rsid w:val="00566DB7"/>
    <w:rsid w:val="00596EE5"/>
    <w:rsid w:val="005B5693"/>
    <w:rsid w:val="005C006F"/>
    <w:rsid w:val="005C794E"/>
    <w:rsid w:val="006E3C71"/>
    <w:rsid w:val="006F3B4D"/>
    <w:rsid w:val="007256F7"/>
    <w:rsid w:val="00765145"/>
    <w:rsid w:val="007D4279"/>
    <w:rsid w:val="00823159"/>
    <w:rsid w:val="008411F6"/>
    <w:rsid w:val="008A79A6"/>
    <w:rsid w:val="008C55F1"/>
    <w:rsid w:val="008D50B3"/>
    <w:rsid w:val="008F7902"/>
    <w:rsid w:val="0093225C"/>
    <w:rsid w:val="009D4C55"/>
    <w:rsid w:val="00A71D4A"/>
    <w:rsid w:val="00AE1026"/>
    <w:rsid w:val="00AE205D"/>
    <w:rsid w:val="00B730E6"/>
    <w:rsid w:val="00C07C2F"/>
    <w:rsid w:val="00C27BE1"/>
    <w:rsid w:val="00CC563A"/>
    <w:rsid w:val="00D22077"/>
    <w:rsid w:val="00D3315D"/>
    <w:rsid w:val="00D5398B"/>
    <w:rsid w:val="00D66E86"/>
    <w:rsid w:val="00DC23D5"/>
    <w:rsid w:val="00DD7FB1"/>
    <w:rsid w:val="00DE4E30"/>
    <w:rsid w:val="00EC6B0A"/>
    <w:rsid w:val="00EC70B1"/>
    <w:rsid w:val="00EE3D3A"/>
    <w:rsid w:val="00F33801"/>
    <w:rsid w:val="00F93D3D"/>
    <w:rsid w:val="00FE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2AB4"/>
  <w15:docId w15:val="{D26DF98B-3AC2-4E6F-A57C-9F5A95DB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741</Words>
  <Characters>3912</Characters>
  <Application>Microsoft Office Word</Application>
  <DocSecurity>0</DocSecurity>
  <Lines>48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10</cp:revision>
  <dcterms:created xsi:type="dcterms:W3CDTF">2022-07-05T08:48:00Z</dcterms:created>
  <dcterms:modified xsi:type="dcterms:W3CDTF">2022-07-08T08:51:00Z</dcterms:modified>
</cp:coreProperties>
</file>